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EF482" w14:textId="77777777" w:rsidR="007B3C90" w:rsidRPr="007B3C90" w:rsidRDefault="007B3C90" w:rsidP="007B3C90">
      <w:pPr>
        <w:autoSpaceDE w:val="0"/>
        <w:autoSpaceDN w:val="0"/>
        <w:adjustRightInd w:val="0"/>
        <w:jc w:val="right"/>
        <w:outlineLvl w:val="1"/>
        <w:rPr>
          <w:i/>
          <w:sz w:val="20"/>
          <w:szCs w:val="20"/>
          <w:u w:val="single"/>
        </w:rPr>
      </w:pPr>
      <w:r w:rsidRPr="007B3C90">
        <w:rPr>
          <w:i/>
          <w:sz w:val="20"/>
          <w:szCs w:val="20"/>
          <w:u w:val="single"/>
        </w:rPr>
        <w:t>Проект</w:t>
      </w:r>
    </w:p>
    <w:p w14:paraId="02D6EA4F" w14:textId="77777777" w:rsidR="007B3C90" w:rsidRPr="007B3C90" w:rsidRDefault="007B3C90" w:rsidP="007B3C90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7B3C90">
        <w:rPr>
          <w:b/>
          <w:sz w:val="20"/>
          <w:szCs w:val="20"/>
        </w:rPr>
        <w:t>Договор купли-продажи</w:t>
      </w:r>
    </w:p>
    <w:p w14:paraId="09E78C54" w14:textId="7F71AE7C" w:rsidR="007B3C90" w:rsidRPr="00F82FBC" w:rsidRDefault="007B3C90" w:rsidP="007B3C9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82FBC">
        <w:rPr>
          <w:rFonts w:ascii="Calibri" w:hAnsi="Calibri" w:cs="Calibri"/>
          <w:sz w:val="20"/>
          <w:szCs w:val="20"/>
        </w:rPr>
        <w:t xml:space="preserve">г. </w:t>
      </w:r>
      <w:r w:rsidR="00785619" w:rsidRPr="00F82FBC">
        <w:rPr>
          <w:rFonts w:ascii="Calibri" w:hAnsi="Calibri" w:cs="Calibri"/>
          <w:sz w:val="20"/>
          <w:szCs w:val="20"/>
        </w:rPr>
        <w:t>Санкт-Петербург</w:t>
      </w:r>
      <w:r w:rsidRPr="00F82FBC">
        <w:rPr>
          <w:rFonts w:ascii="Calibri" w:hAnsi="Calibri" w:cs="Calibri"/>
          <w:sz w:val="20"/>
          <w:szCs w:val="20"/>
        </w:rPr>
        <w:tab/>
      </w:r>
      <w:r w:rsidRPr="00F82FBC">
        <w:rPr>
          <w:rFonts w:ascii="Calibri" w:hAnsi="Calibri" w:cs="Calibri"/>
          <w:sz w:val="20"/>
          <w:szCs w:val="20"/>
        </w:rPr>
        <w:tab/>
      </w:r>
      <w:r w:rsidRPr="00F82FBC">
        <w:rPr>
          <w:rFonts w:ascii="Calibri" w:hAnsi="Calibri" w:cs="Calibri"/>
          <w:sz w:val="20"/>
          <w:szCs w:val="20"/>
        </w:rPr>
        <w:tab/>
      </w:r>
      <w:r w:rsidRPr="00F82FBC">
        <w:rPr>
          <w:rFonts w:ascii="Calibri" w:hAnsi="Calibri" w:cs="Calibri"/>
          <w:sz w:val="20"/>
          <w:szCs w:val="20"/>
        </w:rPr>
        <w:tab/>
      </w:r>
      <w:r w:rsidRPr="00F82FBC">
        <w:rPr>
          <w:rFonts w:ascii="Calibri" w:hAnsi="Calibri" w:cs="Calibri"/>
          <w:sz w:val="20"/>
          <w:szCs w:val="20"/>
        </w:rPr>
        <w:tab/>
      </w:r>
      <w:r w:rsidRPr="00F82FBC">
        <w:rPr>
          <w:rFonts w:ascii="Calibri" w:hAnsi="Calibri" w:cs="Calibri"/>
          <w:sz w:val="20"/>
          <w:szCs w:val="20"/>
        </w:rPr>
        <w:tab/>
      </w:r>
      <w:r w:rsidRPr="00F82FBC">
        <w:rPr>
          <w:rFonts w:ascii="Calibri" w:hAnsi="Calibri" w:cs="Calibri"/>
          <w:sz w:val="20"/>
          <w:szCs w:val="20"/>
        </w:rPr>
        <w:tab/>
      </w:r>
      <w:r w:rsidRPr="00F82FBC">
        <w:rPr>
          <w:rFonts w:ascii="Calibri" w:hAnsi="Calibri" w:cs="Calibri"/>
          <w:sz w:val="20"/>
          <w:szCs w:val="20"/>
        </w:rPr>
        <w:tab/>
      </w:r>
      <w:r w:rsidRPr="00F82FBC">
        <w:rPr>
          <w:rFonts w:ascii="Calibri" w:hAnsi="Calibri" w:cs="Calibri"/>
          <w:sz w:val="20"/>
          <w:szCs w:val="20"/>
        </w:rPr>
        <w:tab/>
        <w:t>«___» _________ 202</w:t>
      </w:r>
      <w:r w:rsidR="00785619" w:rsidRPr="00F82FBC">
        <w:rPr>
          <w:rFonts w:ascii="Calibri" w:hAnsi="Calibri" w:cs="Calibri"/>
          <w:sz w:val="20"/>
          <w:szCs w:val="20"/>
        </w:rPr>
        <w:t>1</w:t>
      </w:r>
      <w:r w:rsidRPr="00F82FBC">
        <w:rPr>
          <w:rFonts w:ascii="Calibri" w:hAnsi="Calibri" w:cs="Calibri"/>
          <w:sz w:val="20"/>
          <w:szCs w:val="20"/>
        </w:rPr>
        <w:t xml:space="preserve"> г.</w:t>
      </w:r>
    </w:p>
    <w:p w14:paraId="12FF2BC4" w14:textId="630DBB38" w:rsidR="007B3C90" w:rsidRPr="00F82FBC" w:rsidRDefault="00785619" w:rsidP="007B3C90">
      <w:pPr>
        <w:autoSpaceDE w:val="0"/>
        <w:autoSpaceDN w:val="0"/>
        <w:adjustRightInd w:val="0"/>
        <w:jc w:val="both"/>
        <w:rPr>
          <w:rFonts w:ascii="Calibri" w:hAnsi="Calibri" w:cs="Calibri"/>
          <w:spacing w:val="4"/>
          <w:sz w:val="20"/>
          <w:szCs w:val="20"/>
        </w:rPr>
      </w:pPr>
      <w:proofErr w:type="spellStart"/>
      <w:r w:rsidRPr="00F82FBC">
        <w:rPr>
          <w:rFonts w:ascii="Calibri" w:hAnsi="Calibri" w:cs="Calibri"/>
          <w:sz w:val="20"/>
          <w:szCs w:val="20"/>
        </w:rPr>
        <w:t>Гусиев</w:t>
      </w:r>
      <w:proofErr w:type="spellEnd"/>
      <w:r w:rsidR="007B3C90" w:rsidRPr="00F82FB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82FBC">
        <w:rPr>
          <w:rFonts w:ascii="Calibri" w:hAnsi="Calibri" w:cs="Calibri"/>
          <w:sz w:val="20"/>
          <w:szCs w:val="20"/>
        </w:rPr>
        <w:t>Бейлар</w:t>
      </w:r>
      <w:proofErr w:type="spellEnd"/>
      <w:r w:rsidRPr="00F82FB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82FBC">
        <w:rPr>
          <w:rFonts w:ascii="Calibri" w:hAnsi="Calibri" w:cs="Calibri"/>
          <w:sz w:val="20"/>
          <w:szCs w:val="20"/>
        </w:rPr>
        <w:t>Балоглан</w:t>
      </w:r>
      <w:proofErr w:type="spellEnd"/>
      <w:r w:rsidRPr="00F82FB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82FBC">
        <w:rPr>
          <w:rFonts w:ascii="Calibri" w:hAnsi="Calibri" w:cs="Calibri"/>
          <w:sz w:val="20"/>
          <w:szCs w:val="20"/>
        </w:rPr>
        <w:t>оглы</w:t>
      </w:r>
      <w:proofErr w:type="spellEnd"/>
      <w:r w:rsidR="007B3C90" w:rsidRPr="00F82FBC">
        <w:rPr>
          <w:rFonts w:ascii="Calibri" w:hAnsi="Calibri" w:cs="Calibri"/>
          <w:sz w:val="20"/>
          <w:szCs w:val="20"/>
        </w:rPr>
        <w:t xml:space="preserve">, в лице финансового управляющего </w:t>
      </w:r>
      <w:r w:rsidRPr="00F82FBC">
        <w:rPr>
          <w:rFonts w:ascii="Calibri" w:hAnsi="Calibri" w:cs="Calibri"/>
          <w:sz w:val="20"/>
          <w:szCs w:val="20"/>
        </w:rPr>
        <w:t>Милых Николая Ивановича</w:t>
      </w:r>
      <w:r w:rsidR="007B3C90" w:rsidRPr="00F82FBC">
        <w:rPr>
          <w:rFonts w:ascii="Calibri" w:hAnsi="Calibri" w:cs="Calibri"/>
          <w:sz w:val="20"/>
          <w:szCs w:val="20"/>
        </w:rPr>
        <w:t xml:space="preserve">, действующего на основании </w:t>
      </w:r>
      <w:r w:rsidR="00F82FBC" w:rsidRPr="00F82FBC">
        <w:rPr>
          <w:rFonts w:ascii="Calibri" w:hAnsi="Calibri" w:cs="Calibri"/>
          <w:sz w:val="20"/>
          <w:szCs w:val="20"/>
        </w:rPr>
        <w:t>Решения АРБИТРАЖНОГО СУДА ГОРОДА САНКТ-ПЕТЕРБУРГА И ЛЕНИНГРАДСКОЙ ОБЛАСТИ от 06.08.2020 г. (резолютивная часть объявлена 03.08.2020 г.) по делу № А56-21451/2020</w:t>
      </w:r>
      <w:r w:rsidR="007B3C90" w:rsidRPr="00F82FBC">
        <w:rPr>
          <w:rFonts w:ascii="Calibri" w:hAnsi="Calibri" w:cs="Calibri"/>
          <w:sz w:val="20"/>
          <w:szCs w:val="20"/>
        </w:rPr>
        <w:t>, именуемый в дальнейшем «Продавец», с одной стороны, и</w:t>
      </w:r>
      <w:r w:rsidR="007B3C90" w:rsidRPr="00F82FBC">
        <w:rPr>
          <w:rFonts w:ascii="Calibri" w:hAnsi="Calibri" w:cs="Calibri"/>
          <w:spacing w:val="5"/>
          <w:sz w:val="20"/>
          <w:szCs w:val="20"/>
        </w:rPr>
        <w:t xml:space="preserve"> </w:t>
      </w:r>
      <w:r w:rsidR="007B3C90" w:rsidRPr="00F82FBC">
        <w:rPr>
          <w:rFonts w:ascii="Calibri" w:hAnsi="Calibri" w:cs="Calibri"/>
          <w:sz w:val="20"/>
          <w:szCs w:val="20"/>
        </w:rPr>
        <w:t>_______________________________________________________________________________</w:t>
      </w:r>
      <w:r w:rsidR="007B3C90" w:rsidRPr="00F82FBC">
        <w:rPr>
          <w:rFonts w:ascii="Calibri" w:hAnsi="Calibri" w:cs="Calibri"/>
          <w:spacing w:val="5"/>
          <w:sz w:val="20"/>
          <w:szCs w:val="20"/>
        </w:rPr>
        <w:t>,</w:t>
      </w:r>
      <w:r w:rsidR="007B3C90" w:rsidRPr="00F82FBC">
        <w:rPr>
          <w:rFonts w:ascii="Calibri" w:hAnsi="Calibri" w:cs="Calibri"/>
          <w:spacing w:val="7"/>
          <w:sz w:val="20"/>
          <w:szCs w:val="20"/>
        </w:rPr>
        <w:t xml:space="preserve"> </w:t>
      </w:r>
      <w:r w:rsidR="007B3C90" w:rsidRPr="00F82FBC">
        <w:rPr>
          <w:rFonts w:ascii="Calibri" w:hAnsi="Calibri" w:cs="Calibri"/>
          <w:spacing w:val="5"/>
          <w:sz w:val="20"/>
          <w:szCs w:val="20"/>
        </w:rPr>
        <w:t xml:space="preserve">именуемый в дальнейшем «Покупатель», с другой стороны, заключили настоящий договор </w:t>
      </w:r>
      <w:r w:rsidR="007B3C90" w:rsidRPr="00F82FBC">
        <w:rPr>
          <w:rFonts w:ascii="Calibri" w:hAnsi="Calibri" w:cs="Calibri"/>
          <w:sz w:val="20"/>
          <w:szCs w:val="20"/>
        </w:rPr>
        <w:t xml:space="preserve">о </w:t>
      </w:r>
      <w:r w:rsidR="007B3C90" w:rsidRPr="00F82FBC">
        <w:rPr>
          <w:rFonts w:ascii="Calibri" w:hAnsi="Calibri" w:cs="Calibri"/>
          <w:spacing w:val="4"/>
          <w:sz w:val="20"/>
          <w:szCs w:val="20"/>
        </w:rPr>
        <w:t>нижеследующем:</w:t>
      </w:r>
    </w:p>
    <w:p w14:paraId="623EBFFB" w14:textId="77777777" w:rsidR="007B3C90" w:rsidRPr="00F82FBC" w:rsidRDefault="007B3C90" w:rsidP="007B3C90">
      <w:pPr>
        <w:shd w:val="clear" w:color="auto" w:fill="FFFFFF"/>
        <w:jc w:val="center"/>
        <w:rPr>
          <w:rFonts w:ascii="Calibri" w:hAnsi="Calibri" w:cs="Calibri"/>
          <w:b/>
          <w:sz w:val="20"/>
          <w:szCs w:val="20"/>
        </w:rPr>
      </w:pPr>
      <w:r w:rsidRPr="00F82FBC">
        <w:rPr>
          <w:rFonts w:ascii="Calibri" w:hAnsi="Calibri" w:cs="Calibri"/>
          <w:b/>
          <w:color w:val="000000"/>
          <w:spacing w:val="-1"/>
          <w:sz w:val="20"/>
          <w:szCs w:val="20"/>
        </w:rPr>
        <w:t>1. Предмет договора</w:t>
      </w:r>
    </w:p>
    <w:p w14:paraId="1C57DD36" w14:textId="77777777" w:rsidR="007B3C90" w:rsidRPr="00F82FBC" w:rsidRDefault="007B3C90" w:rsidP="007B3C9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F82FBC">
        <w:rPr>
          <w:rFonts w:ascii="Calibri" w:hAnsi="Calibri" w:cs="Calibri"/>
          <w:color w:val="000000"/>
          <w:sz w:val="20"/>
          <w:szCs w:val="20"/>
        </w:rPr>
        <w:t xml:space="preserve">Продавец обязуется передать </w:t>
      </w:r>
      <w:r w:rsidRPr="00F82FBC">
        <w:rPr>
          <w:rFonts w:ascii="Calibri" w:hAnsi="Calibri" w:cs="Calibri"/>
          <w:color w:val="000000" w:themeColor="text1"/>
          <w:sz w:val="20"/>
          <w:szCs w:val="20"/>
        </w:rPr>
        <w:t xml:space="preserve">в собственность, а Покупатель </w:t>
      </w:r>
      <w:r w:rsidRPr="00F82FBC">
        <w:rPr>
          <w:rFonts w:ascii="Calibri" w:hAnsi="Calibri" w:cs="Calibri"/>
          <w:color w:val="000000"/>
          <w:sz w:val="20"/>
          <w:szCs w:val="20"/>
        </w:rPr>
        <w:t>принять и оплатить в соответствии с условиями настоящего договора и положением о торгах следующее имущество, при</w:t>
      </w:r>
      <w:r w:rsidRPr="00F82FBC">
        <w:rPr>
          <w:rFonts w:ascii="Calibri" w:hAnsi="Calibri" w:cs="Calibri"/>
          <w:color w:val="000000" w:themeColor="text1"/>
          <w:sz w:val="20"/>
          <w:szCs w:val="20"/>
        </w:rPr>
        <w:t>обретенное с открытого аукциона ____________</w:t>
      </w:r>
      <w:r w:rsidRPr="00F82FBC">
        <w:rPr>
          <w:rFonts w:ascii="Calibri" w:hAnsi="Calibri" w:cs="Calibri"/>
          <w:color w:val="000000"/>
          <w:sz w:val="20"/>
          <w:szCs w:val="20"/>
        </w:rPr>
        <w:t xml:space="preserve"> (далее именуемое </w:t>
      </w:r>
      <w:r w:rsidRPr="00F82FBC">
        <w:rPr>
          <w:rFonts w:ascii="Calibri" w:hAnsi="Calibri" w:cs="Calibri"/>
          <w:color w:val="000000" w:themeColor="text1"/>
          <w:sz w:val="20"/>
          <w:szCs w:val="20"/>
        </w:rPr>
        <w:t>«</w:t>
      </w:r>
      <w:r w:rsidRPr="00F82FBC">
        <w:rPr>
          <w:rFonts w:ascii="Calibri" w:hAnsi="Calibri" w:cs="Calibri"/>
          <w:color w:val="000000"/>
          <w:sz w:val="20"/>
          <w:szCs w:val="20"/>
        </w:rPr>
        <w:t>Имущество</w:t>
      </w:r>
      <w:r w:rsidRPr="00F82FBC">
        <w:rPr>
          <w:rFonts w:ascii="Calibri" w:hAnsi="Calibri" w:cs="Calibri"/>
          <w:color w:val="000000" w:themeColor="text1"/>
          <w:sz w:val="20"/>
          <w:szCs w:val="20"/>
        </w:rPr>
        <w:t>»</w:t>
      </w:r>
      <w:r w:rsidRPr="00F82FBC">
        <w:rPr>
          <w:rFonts w:ascii="Calibri" w:hAnsi="Calibri" w:cs="Calibri"/>
          <w:color w:val="000000"/>
          <w:sz w:val="20"/>
          <w:szCs w:val="20"/>
        </w:rPr>
        <w:t>):</w:t>
      </w:r>
    </w:p>
    <w:p w14:paraId="54E81338" w14:textId="77777777" w:rsidR="00F82FBC" w:rsidRPr="00F82FBC" w:rsidRDefault="00F82FBC" w:rsidP="007B3C90">
      <w:pPr>
        <w:shd w:val="clear" w:color="auto" w:fill="FFFFFF"/>
        <w:tabs>
          <w:tab w:val="left" w:pos="567"/>
        </w:tabs>
        <w:jc w:val="both"/>
        <w:rPr>
          <w:rFonts w:ascii="Calibri" w:hAnsi="Calibri" w:cs="Calibri"/>
          <w:color w:val="000000"/>
          <w:spacing w:val="-5"/>
          <w:sz w:val="20"/>
          <w:szCs w:val="20"/>
        </w:rPr>
      </w:pPr>
    </w:p>
    <w:p w14:paraId="457AE69A" w14:textId="16ED73C5" w:rsidR="00F82FBC" w:rsidRPr="00F82FBC" w:rsidRDefault="007B3C90" w:rsidP="007B3C90">
      <w:pPr>
        <w:shd w:val="clear" w:color="auto" w:fill="FFFFFF"/>
        <w:tabs>
          <w:tab w:val="left" w:pos="567"/>
        </w:tabs>
        <w:jc w:val="both"/>
        <w:rPr>
          <w:rFonts w:ascii="Calibri" w:hAnsi="Calibri" w:cs="Calibri"/>
          <w:color w:val="000000"/>
          <w:spacing w:val="-5"/>
          <w:sz w:val="20"/>
          <w:szCs w:val="20"/>
        </w:rPr>
      </w:pPr>
      <w:r w:rsidRPr="00F82FBC">
        <w:rPr>
          <w:rFonts w:ascii="Calibri" w:hAnsi="Calibri" w:cs="Calibri"/>
          <w:color w:val="000000"/>
          <w:spacing w:val="-5"/>
          <w:sz w:val="20"/>
          <w:szCs w:val="20"/>
        </w:rPr>
        <w:t xml:space="preserve">Лот № </w:t>
      </w:r>
      <w:r w:rsidR="00F82FBC" w:rsidRPr="00F82FBC">
        <w:rPr>
          <w:rFonts w:ascii="Calibri" w:hAnsi="Calibri" w:cs="Calibri"/>
          <w:color w:val="000000"/>
          <w:spacing w:val="-5"/>
          <w:sz w:val="20"/>
          <w:szCs w:val="20"/>
        </w:rPr>
        <w:t>1</w:t>
      </w:r>
    </w:p>
    <w:p w14:paraId="5B36E063" w14:textId="77777777" w:rsidR="00F82FBC" w:rsidRPr="00F82FBC" w:rsidRDefault="00F82FBC" w:rsidP="00F82FB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82FBC">
        <w:rPr>
          <w:rFonts w:ascii="Calibri" w:hAnsi="Calibri" w:cs="Calibri"/>
          <w:sz w:val="20"/>
          <w:szCs w:val="20"/>
        </w:rPr>
        <w:t xml:space="preserve">Транспортное средство марки HYUNDAI </w:t>
      </w:r>
      <w:proofErr w:type="spellStart"/>
      <w:r w:rsidRPr="00F82FBC">
        <w:rPr>
          <w:rFonts w:ascii="Calibri" w:hAnsi="Calibri" w:cs="Calibri"/>
          <w:sz w:val="20"/>
          <w:szCs w:val="20"/>
        </w:rPr>
        <w:t>Elantra</w:t>
      </w:r>
      <w:proofErr w:type="spellEnd"/>
      <w:r w:rsidRPr="00F82FBC">
        <w:rPr>
          <w:rFonts w:ascii="Calibri" w:hAnsi="Calibri" w:cs="Calibri"/>
          <w:sz w:val="20"/>
          <w:szCs w:val="20"/>
        </w:rPr>
        <w:t xml:space="preserve"> 1.6 AT, 2013 года выпуска, VIN KMHDG41CBDU800093 Цвет кузова: черный Год изготовления ТС: 2003 Наименование (Тип ТС</w:t>
      </w:r>
      <w:proofErr w:type="gramStart"/>
      <w:r w:rsidRPr="00F82FBC">
        <w:rPr>
          <w:rFonts w:ascii="Calibri" w:hAnsi="Calibri" w:cs="Calibri"/>
          <w:sz w:val="20"/>
          <w:szCs w:val="20"/>
        </w:rPr>
        <w:t>):Легковой</w:t>
      </w:r>
      <w:proofErr w:type="gramEnd"/>
      <w:r w:rsidRPr="00F82FBC">
        <w:rPr>
          <w:rFonts w:ascii="Calibri" w:hAnsi="Calibri" w:cs="Calibri"/>
          <w:sz w:val="20"/>
          <w:szCs w:val="20"/>
        </w:rPr>
        <w:t xml:space="preserve"> седан. Модель № двигателя: DU 032791 № кузова KMHDG41CBDU800093. Мощность </w:t>
      </w:r>
      <w:proofErr w:type="spellStart"/>
      <w:r w:rsidRPr="00F82FBC">
        <w:rPr>
          <w:rFonts w:ascii="Calibri" w:hAnsi="Calibri" w:cs="Calibri"/>
          <w:sz w:val="20"/>
          <w:szCs w:val="20"/>
        </w:rPr>
        <w:t>л.с</w:t>
      </w:r>
      <w:proofErr w:type="spellEnd"/>
      <w:r w:rsidRPr="00F82FBC">
        <w:rPr>
          <w:rFonts w:ascii="Calibri" w:hAnsi="Calibri" w:cs="Calibri"/>
          <w:sz w:val="20"/>
          <w:szCs w:val="20"/>
        </w:rPr>
        <w:t>. (кВт): 132/97 Рабочий объём: 1591. Разрешенная масса: 1300.</w:t>
      </w:r>
    </w:p>
    <w:p w14:paraId="2E7F0D88" w14:textId="77777777" w:rsidR="00F82FBC" w:rsidRPr="00F82FBC" w:rsidRDefault="00F82FBC" w:rsidP="007B3C90">
      <w:pPr>
        <w:shd w:val="clear" w:color="auto" w:fill="FFFFFF"/>
        <w:tabs>
          <w:tab w:val="left" w:pos="567"/>
        </w:tabs>
        <w:jc w:val="both"/>
        <w:rPr>
          <w:rFonts w:ascii="Calibri" w:hAnsi="Calibri" w:cs="Calibri"/>
          <w:color w:val="000000"/>
          <w:spacing w:val="-5"/>
          <w:sz w:val="20"/>
          <w:szCs w:val="20"/>
        </w:rPr>
      </w:pPr>
    </w:p>
    <w:p w14:paraId="09EE4E02" w14:textId="77777777" w:rsidR="007B3C90" w:rsidRPr="007B3C90" w:rsidRDefault="007B3C90" w:rsidP="007B3C9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F82FBC">
        <w:rPr>
          <w:rFonts w:ascii="Calibri" w:hAnsi="Calibri" w:cs="Calibri"/>
          <w:color w:val="000000" w:themeColor="text1"/>
          <w:sz w:val="20"/>
          <w:szCs w:val="20"/>
        </w:rPr>
        <w:t xml:space="preserve">На момент заключения настоящего договора отчуждаемый Продавцом по настоящему договору Объект свободен от прав третьих лиц, не является предметом имущественных споров, под арестом не состоит, </w:t>
      </w:r>
      <w:bookmarkStart w:id="0" w:name="_Hlk66379243"/>
      <w:r w:rsidRPr="00F82FBC">
        <w:rPr>
          <w:rFonts w:ascii="Calibri" w:hAnsi="Calibri" w:cs="Calibri"/>
          <w:color w:val="000000" w:themeColor="text1"/>
          <w:sz w:val="20"/>
          <w:szCs w:val="20"/>
        </w:rPr>
        <w:t>находится в залоге у</w:t>
      </w:r>
      <w:r w:rsidRPr="007B3C90">
        <w:rPr>
          <w:color w:val="000000" w:themeColor="text1"/>
          <w:sz w:val="20"/>
          <w:szCs w:val="20"/>
        </w:rPr>
        <w:t xml:space="preserve"> </w:t>
      </w:r>
      <w:r w:rsidR="00035F76">
        <w:rPr>
          <w:color w:val="000000" w:themeColor="text1"/>
          <w:sz w:val="20"/>
          <w:szCs w:val="20"/>
        </w:rPr>
        <w:t>ПАО «СОВКОМБАНК</w:t>
      </w:r>
      <w:bookmarkEnd w:id="0"/>
      <w:r w:rsidR="00035F76">
        <w:rPr>
          <w:color w:val="000000" w:themeColor="text1"/>
          <w:sz w:val="20"/>
          <w:szCs w:val="20"/>
        </w:rPr>
        <w:t>»</w:t>
      </w:r>
      <w:r w:rsidRPr="007B3C90">
        <w:rPr>
          <w:color w:val="000000" w:themeColor="text1"/>
          <w:sz w:val="20"/>
          <w:szCs w:val="20"/>
        </w:rPr>
        <w:t>.</w:t>
      </w:r>
    </w:p>
    <w:p w14:paraId="16334978" w14:textId="77777777" w:rsidR="007B3C90" w:rsidRPr="007B3C90" w:rsidRDefault="007B3C90" w:rsidP="007B3C9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7B3C90">
        <w:rPr>
          <w:sz w:val="20"/>
          <w:szCs w:val="20"/>
        </w:rPr>
        <w:t>Техническое состояние и комплектность имущества проверены Покупателем до подписания настоящего Договора. Покупатель уведомлен о том, что имущество продается в рамках процедуры реализации имущества гражданина и согласен с тем, что при продаже действует принцип «осмотрено-одобрено». Имущество возврату не подлежит.</w:t>
      </w:r>
    </w:p>
    <w:p w14:paraId="4896308C" w14:textId="77777777" w:rsidR="007B3C90" w:rsidRPr="007B3C90" w:rsidRDefault="007B3C90" w:rsidP="007B3C90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7B3C90">
        <w:rPr>
          <w:b/>
          <w:color w:val="000000"/>
          <w:sz w:val="20"/>
          <w:szCs w:val="20"/>
        </w:rPr>
        <w:t>Цена договора</w:t>
      </w:r>
    </w:p>
    <w:p w14:paraId="44D14E4A" w14:textId="77777777" w:rsidR="007B3C90" w:rsidRPr="007B3C90" w:rsidRDefault="007B3C90" w:rsidP="007B3C9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pacing w:val="-1"/>
          <w:sz w:val="20"/>
          <w:szCs w:val="20"/>
        </w:rPr>
      </w:pPr>
      <w:r w:rsidRPr="007B3C90">
        <w:rPr>
          <w:spacing w:val="-1"/>
          <w:sz w:val="20"/>
          <w:szCs w:val="20"/>
        </w:rPr>
        <w:t>Цена указанного в п. 1.1 Имущества настоящего договора Имущества составляет ____________, без НДС.</w:t>
      </w:r>
    </w:p>
    <w:p w14:paraId="2CB54826" w14:textId="77777777" w:rsidR="007B3C90" w:rsidRPr="007B3C90" w:rsidRDefault="007B3C90" w:rsidP="007B3C9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7B3C90">
        <w:rPr>
          <w:spacing w:val="-1"/>
          <w:sz w:val="20"/>
          <w:szCs w:val="20"/>
        </w:rPr>
        <w:t xml:space="preserve">Все расходы по государственной регистрации перехода права собственности на </w:t>
      </w:r>
      <w:r w:rsidRPr="007B3C90">
        <w:rPr>
          <w:color w:val="000000"/>
          <w:sz w:val="20"/>
          <w:szCs w:val="20"/>
        </w:rPr>
        <w:t>Имущество и по оформлению прав на него несет Покупатель.</w:t>
      </w:r>
    </w:p>
    <w:p w14:paraId="419D966C" w14:textId="77777777" w:rsidR="007B3C90" w:rsidRPr="007B3C90" w:rsidRDefault="007B3C90" w:rsidP="007B3C9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7B3C90">
        <w:rPr>
          <w:color w:val="000000"/>
          <w:sz w:val="20"/>
          <w:szCs w:val="20"/>
        </w:rPr>
        <w:t>Настоящие расходы не включаются в сумму, указанную в п. 3.1 настоящего договора, и уплачиваются по мере необходимости и своевременно.</w:t>
      </w:r>
    </w:p>
    <w:p w14:paraId="55A0850D" w14:textId="77777777" w:rsidR="007B3C90" w:rsidRPr="007B3C90" w:rsidRDefault="007B3C90" w:rsidP="007B3C90">
      <w:pPr>
        <w:numPr>
          <w:ilvl w:val="0"/>
          <w:numId w:val="3"/>
        </w:numPr>
        <w:shd w:val="clear" w:color="auto" w:fill="FFFFFF"/>
        <w:tabs>
          <w:tab w:val="clear" w:pos="0"/>
          <w:tab w:val="num" w:pos="-2552"/>
        </w:tabs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7B3C90">
        <w:rPr>
          <w:b/>
          <w:color w:val="000000"/>
          <w:sz w:val="20"/>
          <w:szCs w:val="20"/>
        </w:rPr>
        <w:t>Порядок расчётов</w:t>
      </w:r>
    </w:p>
    <w:p w14:paraId="0A1D1912" w14:textId="44F47167" w:rsidR="007B3C90" w:rsidRPr="007B3C90" w:rsidRDefault="007B3C90" w:rsidP="007B3C90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7B3C90">
        <w:rPr>
          <w:color w:val="000000"/>
          <w:sz w:val="20"/>
          <w:szCs w:val="20"/>
        </w:rPr>
        <w:t>Задаток, внесенный в размере ________</w:t>
      </w:r>
      <w:r w:rsidRPr="007B3C90">
        <w:rPr>
          <w:color w:val="000000" w:themeColor="text1"/>
          <w:sz w:val="20"/>
          <w:szCs w:val="20"/>
        </w:rPr>
        <w:t>_____</w:t>
      </w:r>
      <w:r w:rsidRPr="007B3C90">
        <w:rPr>
          <w:color w:val="000000"/>
          <w:sz w:val="20"/>
          <w:szCs w:val="20"/>
        </w:rPr>
        <w:t>__ по договору о задатке от _______</w:t>
      </w:r>
      <w:r w:rsidRPr="007B3C90">
        <w:rPr>
          <w:color w:val="000000" w:themeColor="text1"/>
          <w:sz w:val="20"/>
          <w:szCs w:val="20"/>
        </w:rPr>
        <w:t xml:space="preserve"> </w:t>
      </w:r>
      <w:r w:rsidRPr="007B3C90">
        <w:rPr>
          <w:color w:val="000000"/>
          <w:sz w:val="20"/>
          <w:szCs w:val="20"/>
        </w:rPr>
        <w:t>202</w:t>
      </w:r>
      <w:r w:rsidR="00F82FBC">
        <w:rPr>
          <w:color w:val="000000"/>
          <w:sz w:val="20"/>
          <w:szCs w:val="20"/>
        </w:rPr>
        <w:t>1</w:t>
      </w:r>
      <w:r w:rsidRPr="007B3C90">
        <w:rPr>
          <w:color w:val="000000"/>
          <w:sz w:val="20"/>
          <w:szCs w:val="20"/>
        </w:rPr>
        <w:t xml:space="preserve"> г. засчитывается в счет оплаты за имущество, указанное в п. 1.1</w:t>
      </w:r>
      <w:r w:rsidRPr="007B3C90">
        <w:rPr>
          <w:color w:val="000000" w:themeColor="text1"/>
          <w:sz w:val="20"/>
          <w:szCs w:val="20"/>
        </w:rPr>
        <w:t>.</w:t>
      </w:r>
    </w:p>
    <w:p w14:paraId="195776BF" w14:textId="0F0ED05D" w:rsidR="007B3C90" w:rsidRPr="007B3C90" w:rsidRDefault="007B3C90" w:rsidP="007B3C90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7B3C90">
        <w:rPr>
          <w:color w:val="000000"/>
          <w:sz w:val="20"/>
          <w:szCs w:val="20"/>
        </w:rPr>
        <w:t>Покупатель обязуется оплатить оставшуюся стоимость Имущества не позднее ___________</w:t>
      </w:r>
      <w:r w:rsidRPr="007B3C90">
        <w:rPr>
          <w:color w:val="000000" w:themeColor="text1"/>
          <w:sz w:val="20"/>
          <w:szCs w:val="20"/>
        </w:rPr>
        <w:t xml:space="preserve"> </w:t>
      </w:r>
      <w:r w:rsidRPr="007B3C90">
        <w:rPr>
          <w:color w:val="000000"/>
          <w:sz w:val="20"/>
          <w:szCs w:val="20"/>
        </w:rPr>
        <w:t>202</w:t>
      </w:r>
      <w:r w:rsidR="00F82FBC">
        <w:rPr>
          <w:color w:val="000000"/>
          <w:sz w:val="20"/>
          <w:szCs w:val="20"/>
        </w:rPr>
        <w:t>1</w:t>
      </w:r>
      <w:r w:rsidRPr="007B3C90">
        <w:rPr>
          <w:color w:val="000000"/>
          <w:sz w:val="20"/>
          <w:szCs w:val="20"/>
        </w:rPr>
        <w:t xml:space="preserve"> г</w:t>
      </w:r>
      <w:r w:rsidRPr="007B3C90">
        <w:rPr>
          <w:color w:val="000000" w:themeColor="text1"/>
          <w:sz w:val="20"/>
          <w:szCs w:val="20"/>
        </w:rPr>
        <w:t>.</w:t>
      </w:r>
    </w:p>
    <w:p w14:paraId="4B73417F" w14:textId="77777777" w:rsidR="007B3C90" w:rsidRPr="007B3C90" w:rsidRDefault="007B3C90" w:rsidP="007B3C90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7B3C90">
        <w:rPr>
          <w:color w:val="000000"/>
          <w:sz w:val="20"/>
          <w:szCs w:val="20"/>
        </w:rPr>
        <w:t>Все расчеты по настоящему договору производятся в безналичном порядке путем перечисления денежных средств на расчетный счет Продавца</w:t>
      </w:r>
      <w:r w:rsidRPr="007B3C90">
        <w:rPr>
          <w:color w:val="000000" w:themeColor="text1"/>
          <w:sz w:val="20"/>
          <w:szCs w:val="20"/>
        </w:rPr>
        <w:t>.</w:t>
      </w:r>
    </w:p>
    <w:p w14:paraId="1FA48340" w14:textId="77777777" w:rsidR="007B3C90" w:rsidRPr="007B3C90" w:rsidRDefault="007B3C90" w:rsidP="007B3C90">
      <w:pPr>
        <w:numPr>
          <w:ilvl w:val="0"/>
          <w:numId w:val="3"/>
        </w:numPr>
        <w:shd w:val="clear" w:color="auto" w:fill="FFFFFF"/>
        <w:tabs>
          <w:tab w:val="left" w:pos="212"/>
        </w:tabs>
        <w:spacing w:after="0" w:line="240" w:lineRule="auto"/>
        <w:jc w:val="center"/>
        <w:rPr>
          <w:b/>
          <w:sz w:val="20"/>
          <w:szCs w:val="20"/>
        </w:rPr>
      </w:pPr>
      <w:r w:rsidRPr="007B3C90">
        <w:rPr>
          <w:b/>
          <w:color w:val="000000"/>
          <w:spacing w:val="-4"/>
          <w:sz w:val="20"/>
          <w:szCs w:val="20"/>
        </w:rPr>
        <w:t>Права и обязанности сторон</w:t>
      </w:r>
    </w:p>
    <w:p w14:paraId="054BE720" w14:textId="77777777" w:rsidR="007B3C90" w:rsidRPr="007B3C90" w:rsidRDefault="007B3C90" w:rsidP="007B3C90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B3C90">
        <w:rPr>
          <w:sz w:val="20"/>
          <w:szCs w:val="20"/>
        </w:rPr>
        <w:t>Продавец обязан:</w:t>
      </w:r>
    </w:p>
    <w:p w14:paraId="4BEE64EE" w14:textId="77777777" w:rsidR="007B3C90" w:rsidRPr="007B3C90" w:rsidRDefault="007B3C90" w:rsidP="007B3C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B3C90">
        <w:rPr>
          <w:sz w:val="20"/>
          <w:szCs w:val="20"/>
        </w:rPr>
        <w:t>- передать Покупателю в собственность Имущество, являющееся предметом настоящего договора и указанное в п. 1.1 настоящего договора.</w:t>
      </w:r>
    </w:p>
    <w:p w14:paraId="13A2E20B" w14:textId="77777777" w:rsidR="007B3C90" w:rsidRPr="007B3C90" w:rsidRDefault="007B3C90" w:rsidP="007B3C90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B3C90">
        <w:rPr>
          <w:sz w:val="20"/>
          <w:szCs w:val="20"/>
        </w:rPr>
        <w:t>Покупатель обязан:</w:t>
      </w:r>
    </w:p>
    <w:p w14:paraId="6AC682D4" w14:textId="77777777" w:rsidR="007B3C90" w:rsidRPr="007B3C90" w:rsidRDefault="007B3C90" w:rsidP="007B3C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B3C90">
        <w:rPr>
          <w:sz w:val="20"/>
          <w:szCs w:val="20"/>
        </w:rPr>
        <w:t>- принять Имущество на условиях, предусмотренных настоящим договором;</w:t>
      </w:r>
    </w:p>
    <w:p w14:paraId="5C96001E" w14:textId="77777777" w:rsidR="007B3C90" w:rsidRPr="007B3C90" w:rsidRDefault="007B3C90" w:rsidP="007B3C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B3C90">
        <w:rPr>
          <w:sz w:val="20"/>
          <w:szCs w:val="20"/>
        </w:rPr>
        <w:t>- оплатить выкупленное Имущество в полном объеме в установленные сроки;</w:t>
      </w:r>
    </w:p>
    <w:p w14:paraId="018F578B" w14:textId="77777777" w:rsidR="007B3C90" w:rsidRPr="007B3C90" w:rsidRDefault="007B3C90" w:rsidP="007B3C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B3C90">
        <w:rPr>
          <w:sz w:val="20"/>
          <w:szCs w:val="20"/>
        </w:rPr>
        <w:t xml:space="preserve">- нести все расходы, в том числе в случае </w:t>
      </w:r>
      <w:proofErr w:type="gramStart"/>
      <w:r w:rsidRPr="007B3C90">
        <w:rPr>
          <w:sz w:val="20"/>
          <w:szCs w:val="20"/>
        </w:rPr>
        <w:t>необходимости</w:t>
      </w:r>
      <w:proofErr w:type="gramEnd"/>
      <w:r w:rsidRPr="007B3C90">
        <w:rPr>
          <w:sz w:val="20"/>
          <w:szCs w:val="20"/>
        </w:rPr>
        <w:t xml:space="preserve"> связанные с государственной регистрацией перехода права собственности на Имущество и оформлением прав на имущество на Покупателя.</w:t>
      </w:r>
    </w:p>
    <w:p w14:paraId="731E1E66" w14:textId="77777777" w:rsidR="007B3C90" w:rsidRPr="007B3C90" w:rsidRDefault="007B3C90" w:rsidP="007B3C90">
      <w:pPr>
        <w:numPr>
          <w:ilvl w:val="0"/>
          <w:numId w:val="3"/>
        </w:numPr>
        <w:shd w:val="clear" w:color="auto" w:fill="FFFFFF"/>
        <w:tabs>
          <w:tab w:val="left" w:pos="212"/>
        </w:tabs>
        <w:spacing w:after="0" w:line="240" w:lineRule="auto"/>
        <w:jc w:val="center"/>
        <w:rPr>
          <w:b/>
          <w:color w:val="000000"/>
          <w:spacing w:val="-4"/>
          <w:sz w:val="20"/>
          <w:szCs w:val="20"/>
        </w:rPr>
      </w:pPr>
      <w:r w:rsidRPr="007B3C90">
        <w:rPr>
          <w:b/>
          <w:color w:val="000000"/>
          <w:spacing w:val="-4"/>
          <w:sz w:val="20"/>
          <w:szCs w:val="20"/>
        </w:rPr>
        <w:lastRenderedPageBreak/>
        <w:t>Ответственность сторон</w:t>
      </w:r>
    </w:p>
    <w:p w14:paraId="65812404" w14:textId="77777777" w:rsidR="007B3C90" w:rsidRPr="007B3C90" w:rsidRDefault="007B3C90" w:rsidP="007B3C90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B3C90">
        <w:rPr>
          <w:sz w:val="20"/>
          <w:szCs w:val="20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</w:t>
      </w:r>
    </w:p>
    <w:p w14:paraId="264FA7AA" w14:textId="77777777" w:rsidR="007B3C90" w:rsidRPr="007B3C90" w:rsidRDefault="007B3C90" w:rsidP="007B3C90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B3C90">
        <w:rPr>
          <w:sz w:val="20"/>
          <w:szCs w:val="20"/>
        </w:rPr>
        <w:t>В случае неоплаты стоимости имущество в установленные сроки договор подлежит расторжению в одностороннем порядке</w:t>
      </w:r>
      <w:r w:rsidRPr="007B3C90">
        <w:rPr>
          <w:color w:val="000000"/>
          <w:spacing w:val="-4"/>
          <w:sz w:val="20"/>
          <w:szCs w:val="20"/>
        </w:rPr>
        <w:t xml:space="preserve"> </w:t>
      </w:r>
    </w:p>
    <w:p w14:paraId="58DFE20C" w14:textId="77777777" w:rsidR="007B3C90" w:rsidRPr="007B3C90" w:rsidRDefault="007B3C90" w:rsidP="007B3C90">
      <w:pPr>
        <w:numPr>
          <w:ilvl w:val="0"/>
          <w:numId w:val="3"/>
        </w:numPr>
        <w:shd w:val="clear" w:color="auto" w:fill="FFFFFF"/>
        <w:tabs>
          <w:tab w:val="left" w:pos="212"/>
        </w:tabs>
        <w:spacing w:after="0" w:line="240" w:lineRule="auto"/>
        <w:jc w:val="center"/>
        <w:rPr>
          <w:b/>
          <w:color w:val="000000"/>
          <w:spacing w:val="-4"/>
          <w:sz w:val="20"/>
          <w:szCs w:val="20"/>
        </w:rPr>
      </w:pPr>
      <w:r w:rsidRPr="007B3C90">
        <w:rPr>
          <w:b/>
          <w:color w:val="000000"/>
          <w:spacing w:val="-4"/>
          <w:sz w:val="20"/>
          <w:szCs w:val="20"/>
        </w:rPr>
        <w:t>Срок действия договора</w:t>
      </w:r>
    </w:p>
    <w:p w14:paraId="1FEFD688" w14:textId="77777777" w:rsidR="007B3C90" w:rsidRPr="007B3C90" w:rsidRDefault="007B3C90" w:rsidP="007B3C90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B3C90">
        <w:rPr>
          <w:sz w:val="20"/>
          <w:szCs w:val="20"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</w:t>
      </w:r>
      <w:r w:rsidRPr="007B3C90">
        <w:rPr>
          <w:color w:val="000000"/>
          <w:spacing w:val="-1"/>
          <w:sz w:val="20"/>
          <w:szCs w:val="20"/>
        </w:rPr>
        <w:t>.</w:t>
      </w:r>
    </w:p>
    <w:p w14:paraId="4F05CFA9" w14:textId="77777777" w:rsidR="007B3C90" w:rsidRPr="007B3C90" w:rsidRDefault="007B3C90" w:rsidP="007B3C90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B3C90">
        <w:rPr>
          <w:sz w:val="20"/>
          <w:szCs w:val="20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2CFC5F56" w14:textId="77777777" w:rsidR="007B3C90" w:rsidRPr="007B3C90" w:rsidRDefault="007B3C90" w:rsidP="007B3C90">
      <w:pPr>
        <w:numPr>
          <w:ilvl w:val="0"/>
          <w:numId w:val="3"/>
        </w:numPr>
        <w:shd w:val="clear" w:color="auto" w:fill="FFFFFF"/>
        <w:tabs>
          <w:tab w:val="left" w:pos="212"/>
        </w:tabs>
        <w:spacing w:after="0" w:line="240" w:lineRule="auto"/>
        <w:jc w:val="center"/>
        <w:rPr>
          <w:b/>
          <w:color w:val="000000"/>
          <w:spacing w:val="-4"/>
          <w:sz w:val="20"/>
          <w:szCs w:val="20"/>
        </w:rPr>
      </w:pPr>
      <w:r w:rsidRPr="007B3C90">
        <w:rPr>
          <w:b/>
          <w:color w:val="000000"/>
          <w:spacing w:val="-4"/>
          <w:sz w:val="20"/>
          <w:szCs w:val="20"/>
        </w:rPr>
        <w:t>Разрешение споров</w:t>
      </w:r>
    </w:p>
    <w:p w14:paraId="68E23105" w14:textId="77777777" w:rsidR="007B3C90" w:rsidRPr="007B3C90" w:rsidRDefault="007B3C90" w:rsidP="007B3C90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B3C90">
        <w:rPr>
          <w:sz w:val="20"/>
          <w:szCs w:val="20"/>
        </w:rPr>
        <w:t>Споры, возникающие при исполнении настоящего договора, подлежат рассмотрению в Арбитражном суде Курганской области в порядке, предусмотренном действующим законодательством РФ.</w:t>
      </w:r>
    </w:p>
    <w:p w14:paraId="487F714C" w14:textId="77777777" w:rsidR="007B3C90" w:rsidRPr="007B3C90" w:rsidRDefault="007B3C90" w:rsidP="007B3C90">
      <w:pPr>
        <w:numPr>
          <w:ilvl w:val="0"/>
          <w:numId w:val="3"/>
        </w:numPr>
        <w:shd w:val="clear" w:color="auto" w:fill="FFFFFF"/>
        <w:tabs>
          <w:tab w:val="left" w:pos="212"/>
        </w:tabs>
        <w:spacing w:after="0" w:line="240" w:lineRule="auto"/>
        <w:jc w:val="center"/>
        <w:rPr>
          <w:b/>
          <w:color w:val="000000"/>
          <w:spacing w:val="-4"/>
          <w:sz w:val="20"/>
          <w:szCs w:val="20"/>
        </w:rPr>
      </w:pPr>
      <w:r w:rsidRPr="007B3C90">
        <w:rPr>
          <w:b/>
          <w:color w:val="000000"/>
          <w:spacing w:val="-4"/>
          <w:sz w:val="20"/>
          <w:szCs w:val="20"/>
        </w:rPr>
        <w:t>Прочие условия</w:t>
      </w:r>
    </w:p>
    <w:p w14:paraId="5C2A3A56" w14:textId="77777777" w:rsidR="007B3C90" w:rsidRPr="007B3C90" w:rsidRDefault="007B3C90" w:rsidP="007B3C90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B3C90">
        <w:rPr>
          <w:sz w:val="20"/>
          <w:szCs w:val="20"/>
        </w:rPr>
        <w:t>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 и зарегистрированы в установленном порядке</w:t>
      </w:r>
    </w:p>
    <w:p w14:paraId="5B0CEB41" w14:textId="77777777" w:rsidR="007B3C90" w:rsidRPr="007B3C90" w:rsidRDefault="007B3C90" w:rsidP="007B3C90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B3C90">
        <w:rPr>
          <w:sz w:val="20"/>
          <w:szCs w:val="20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19A9F9AD" w14:textId="77777777" w:rsidR="007B3C90" w:rsidRPr="007B3C90" w:rsidRDefault="007B3C90" w:rsidP="007B3C90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B3C90">
        <w:rPr>
          <w:sz w:val="20"/>
          <w:szCs w:val="20"/>
        </w:rPr>
        <w:t>В случае невозможности совершения и/или регистрации сделки по одному из объектов сделка может быть совершена по любому из объектов.</w:t>
      </w:r>
    </w:p>
    <w:p w14:paraId="28DC2C41" w14:textId="77777777" w:rsidR="007B3C90" w:rsidRPr="007B3C90" w:rsidRDefault="007B3C90" w:rsidP="007B3C90">
      <w:pPr>
        <w:shd w:val="clear" w:color="auto" w:fill="FFFFFF"/>
        <w:jc w:val="center"/>
        <w:rPr>
          <w:b/>
          <w:color w:val="000000"/>
          <w:spacing w:val="-4"/>
          <w:sz w:val="20"/>
          <w:szCs w:val="20"/>
        </w:rPr>
      </w:pPr>
      <w:r w:rsidRPr="007B3C90">
        <w:rPr>
          <w:b/>
          <w:color w:val="000000"/>
          <w:spacing w:val="-4"/>
          <w:sz w:val="20"/>
          <w:szCs w:val="20"/>
        </w:rPr>
        <w:t>Реквизиты и подписи сторон</w:t>
      </w:r>
    </w:p>
    <w:p w14:paraId="219A7B41" w14:textId="77777777" w:rsidR="007B3C90" w:rsidRPr="007B3C90" w:rsidRDefault="007B3C90" w:rsidP="007B3C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3E772496" w14:textId="77777777" w:rsidR="007B3C90" w:rsidRPr="00F82FBC" w:rsidRDefault="007B3C90" w:rsidP="007B3C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82FBC">
        <w:rPr>
          <w:rFonts w:cstheme="minorHAnsi"/>
          <w:sz w:val="20"/>
          <w:szCs w:val="20"/>
        </w:rPr>
        <w:t>Продавец:</w:t>
      </w:r>
    </w:p>
    <w:p w14:paraId="26B8D0B1" w14:textId="77777777" w:rsidR="00F82FBC" w:rsidRPr="00F82FBC" w:rsidRDefault="00F82FBC" w:rsidP="007B3C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F82FBC">
        <w:rPr>
          <w:rFonts w:cstheme="minorHAnsi"/>
          <w:sz w:val="20"/>
          <w:szCs w:val="20"/>
        </w:rPr>
        <w:t>Гусиев</w:t>
      </w:r>
      <w:proofErr w:type="spellEnd"/>
      <w:r w:rsidRPr="00F82FBC">
        <w:rPr>
          <w:rFonts w:cstheme="minorHAnsi"/>
          <w:sz w:val="20"/>
          <w:szCs w:val="20"/>
        </w:rPr>
        <w:t xml:space="preserve"> </w:t>
      </w:r>
      <w:proofErr w:type="spellStart"/>
      <w:r w:rsidRPr="00F82FBC">
        <w:rPr>
          <w:rFonts w:cstheme="minorHAnsi"/>
          <w:sz w:val="20"/>
          <w:szCs w:val="20"/>
        </w:rPr>
        <w:t>Бейлар</w:t>
      </w:r>
      <w:proofErr w:type="spellEnd"/>
      <w:r w:rsidRPr="00F82FBC">
        <w:rPr>
          <w:rFonts w:cstheme="minorHAnsi"/>
          <w:sz w:val="20"/>
          <w:szCs w:val="20"/>
        </w:rPr>
        <w:t xml:space="preserve"> </w:t>
      </w:r>
      <w:proofErr w:type="spellStart"/>
      <w:r w:rsidRPr="00F82FBC">
        <w:rPr>
          <w:rFonts w:cstheme="minorHAnsi"/>
          <w:sz w:val="20"/>
          <w:szCs w:val="20"/>
        </w:rPr>
        <w:t>Балоглан</w:t>
      </w:r>
      <w:proofErr w:type="spellEnd"/>
      <w:r w:rsidRPr="00F82FBC">
        <w:rPr>
          <w:rFonts w:cstheme="minorHAnsi"/>
          <w:sz w:val="20"/>
          <w:szCs w:val="20"/>
        </w:rPr>
        <w:t xml:space="preserve"> </w:t>
      </w:r>
      <w:proofErr w:type="spellStart"/>
      <w:r w:rsidRPr="00F82FBC">
        <w:rPr>
          <w:rFonts w:cstheme="minorHAnsi"/>
          <w:sz w:val="20"/>
          <w:szCs w:val="20"/>
        </w:rPr>
        <w:t>оглы</w:t>
      </w:r>
      <w:proofErr w:type="spellEnd"/>
      <w:r w:rsidRPr="00F82FBC">
        <w:rPr>
          <w:rFonts w:cstheme="minorHAnsi"/>
          <w:sz w:val="20"/>
          <w:szCs w:val="20"/>
        </w:rPr>
        <w:t>,</w:t>
      </w:r>
    </w:p>
    <w:p w14:paraId="51941C7C" w14:textId="1B2ADB16" w:rsidR="007B3C90" w:rsidRPr="00F82FBC" w:rsidRDefault="00F82FBC" w:rsidP="007B3C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82FBC">
        <w:rPr>
          <w:rFonts w:cstheme="minorHAnsi"/>
          <w:sz w:val="20"/>
          <w:szCs w:val="20"/>
        </w:rPr>
        <w:t>ИНН 780103153513, адрес регистрации по месту жительства: 199106, Санкт-Петербург, ул. Наличная, 21, кв. 199</w:t>
      </w:r>
    </w:p>
    <w:p w14:paraId="3A15A693" w14:textId="77777777" w:rsidR="00750F72" w:rsidRPr="00F82FBC" w:rsidRDefault="007B3C90" w:rsidP="007B3C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82FBC">
        <w:rPr>
          <w:rFonts w:cstheme="minorHAnsi"/>
          <w:sz w:val="20"/>
          <w:szCs w:val="20"/>
        </w:rPr>
        <w:t>Покупатель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50F72" w:rsidRPr="00F82FBC" w:rsidSect="00D06329">
      <w:pgSz w:w="11906" w:h="16838"/>
      <w:pgMar w:top="1440" w:right="56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1995"/>
    <w:multiLevelType w:val="multilevel"/>
    <w:tmpl w:val="0000000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270C23C7"/>
    <w:multiLevelType w:val="hybridMultilevel"/>
    <w:tmpl w:val="A4409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A4375ED"/>
    <w:multiLevelType w:val="multilevel"/>
    <w:tmpl w:val="B6F2EF7A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DD061A7"/>
    <w:multiLevelType w:val="multilevel"/>
    <w:tmpl w:val="DDA0EA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7C732BE3"/>
    <w:multiLevelType w:val="multilevel"/>
    <w:tmpl w:val="35742DE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9C"/>
    <w:rsid w:val="00000C01"/>
    <w:rsid w:val="00001A50"/>
    <w:rsid w:val="00027EAE"/>
    <w:rsid w:val="0003330A"/>
    <w:rsid w:val="00035F76"/>
    <w:rsid w:val="00071EDE"/>
    <w:rsid w:val="000835CA"/>
    <w:rsid w:val="000D1B3F"/>
    <w:rsid w:val="00104DBD"/>
    <w:rsid w:val="001115ED"/>
    <w:rsid w:val="00143652"/>
    <w:rsid w:val="00181077"/>
    <w:rsid w:val="001D5B08"/>
    <w:rsid w:val="001E0940"/>
    <w:rsid w:val="00212575"/>
    <w:rsid w:val="0021458D"/>
    <w:rsid w:val="002A0240"/>
    <w:rsid w:val="002B5723"/>
    <w:rsid w:val="002C2CB8"/>
    <w:rsid w:val="002E2AEA"/>
    <w:rsid w:val="003269CB"/>
    <w:rsid w:val="00391689"/>
    <w:rsid w:val="003A0E61"/>
    <w:rsid w:val="003D7CA3"/>
    <w:rsid w:val="00420080"/>
    <w:rsid w:val="00451363"/>
    <w:rsid w:val="00466B35"/>
    <w:rsid w:val="00483665"/>
    <w:rsid w:val="004A4257"/>
    <w:rsid w:val="004B49CA"/>
    <w:rsid w:val="004D6EA6"/>
    <w:rsid w:val="00543CFC"/>
    <w:rsid w:val="0058639A"/>
    <w:rsid w:val="00593F5A"/>
    <w:rsid w:val="0061225E"/>
    <w:rsid w:val="006625D6"/>
    <w:rsid w:val="0067646A"/>
    <w:rsid w:val="006A26C9"/>
    <w:rsid w:val="006A46F1"/>
    <w:rsid w:val="007069C2"/>
    <w:rsid w:val="00730474"/>
    <w:rsid w:val="00750F72"/>
    <w:rsid w:val="00785619"/>
    <w:rsid w:val="007A008A"/>
    <w:rsid w:val="007B3C90"/>
    <w:rsid w:val="007C25C7"/>
    <w:rsid w:val="0083470A"/>
    <w:rsid w:val="00841F2B"/>
    <w:rsid w:val="008A2E70"/>
    <w:rsid w:val="008E35C8"/>
    <w:rsid w:val="008E4FCF"/>
    <w:rsid w:val="00926C7D"/>
    <w:rsid w:val="009D0349"/>
    <w:rsid w:val="00AF6AF3"/>
    <w:rsid w:val="00B0425A"/>
    <w:rsid w:val="00B2049C"/>
    <w:rsid w:val="00B42706"/>
    <w:rsid w:val="00B47AB1"/>
    <w:rsid w:val="00B51F8A"/>
    <w:rsid w:val="00B85C27"/>
    <w:rsid w:val="00BA2A12"/>
    <w:rsid w:val="00BA3442"/>
    <w:rsid w:val="00BC50CC"/>
    <w:rsid w:val="00BE6221"/>
    <w:rsid w:val="00BF4971"/>
    <w:rsid w:val="00C11E81"/>
    <w:rsid w:val="00C64277"/>
    <w:rsid w:val="00CA6B10"/>
    <w:rsid w:val="00CC1913"/>
    <w:rsid w:val="00CF335A"/>
    <w:rsid w:val="00D0586C"/>
    <w:rsid w:val="00D06329"/>
    <w:rsid w:val="00D06DF9"/>
    <w:rsid w:val="00D123AA"/>
    <w:rsid w:val="00D275CB"/>
    <w:rsid w:val="00D54D23"/>
    <w:rsid w:val="00D64DBD"/>
    <w:rsid w:val="00DA49A0"/>
    <w:rsid w:val="00DC48F1"/>
    <w:rsid w:val="00DD1A51"/>
    <w:rsid w:val="00E02AAC"/>
    <w:rsid w:val="00E26616"/>
    <w:rsid w:val="00E37E70"/>
    <w:rsid w:val="00E66EF8"/>
    <w:rsid w:val="00EA57D8"/>
    <w:rsid w:val="00ED691F"/>
    <w:rsid w:val="00EE51EF"/>
    <w:rsid w:val="00EE6279"/>
    <w:rsid w:val="00F061D9"/>
    <w:rsid w:val="00F82FBC"/>
    <w:rsid w:val="00F9734C"/>
    <w:rsid w:val="00FB0005"/>
    <w:rsid w:val="00F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470D"/>
  <w15:docId w15:val="{3A7EBC81-D69E-4707-94CC-C05A6CF6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E2A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E2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2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19B57-6DDB-4080-98B5-E0841455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Коля</cp:lastModifiedBy>
  <cp:revision>2</cp:revision>
  <dcterms:created xsi:type="dcterms:W3CDTF">2021-04-22T17:59:00Z</dcterms:created>
  <dcterms:modified xsi:type="dcterms:W3CDTF">2021-04-22T17:59:00Z</dcterms:modified>
</cp:coreProperties>
</file>